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152A22">
        <w:rPr>
          <w:rFonts w:eastAsia="Calibri"/>
          <w:szCs w:val="22"/>
          <w:lang w:eastAsia="en-US"/>
        </w:rPr>
        <w:t>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 </cp:lastModifiedBy>
  <cp:revision>8</cp:revision>
  <dcterms:created xsi:type="dcterms:W3CDTF">2015-03-26T07:32:00Z</dcterms:created>
  <dcterms:modified xsi:type="dcterms:W3CDTF">2020-02-10T06:31:00Z</dcterms:modified>
</cp:coreProperties>
</file>